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FDF24D" w14:textId="00E8A7BC" w:rsidR="007A720A" w:rsidRPr="007A720A" w:rsidRDefault="007A720A">
      <w:pPr>
        <w:tabs>
          <w:tab w:val="right" w:pos="3547"/>
          <w:tab w:val="right" w:pos="5392"/>
        </w:tabs>
        <w:spacing w:after="0" w:line="480" w:lineRule="auto"/>
        <w:ind w:right="-1005" w:firstLine="4535"/>
        <w:rPr>
          <w:b/>
          <w:bCs/>
          <w:sz w:val="20"/>
          <w:szCs w:val="20"/>
        </w:rPr>
      </w:pPr>
      <w:r w:rsidRPr="007A720A">
        <w:rPr>
          <w:b/>
          <w:bCs/>
          <w:sz w:val="18"/>
          <w:szCs w:val="18"/>
        </w:rPr>
        <w:t>Załącznik nr 14 do umowy nr ...............................................</w:t>
      </w:r>
    </w:p>
    <w:p w14:paraId="74C8BF1A" w14:textId="23DD61CE" w:rsidR="00BD6E1A" w:rsidRDefault="00A5698D">
      <w:pPr>
        <w:tabs>
          <w:tab w:val="right" w:pos="3547"/>
          <w:tab w:val="right" w:pos="5392"/>
        </w:tabs>
        <w:spacing w:after="0" w:line="480" w:lineRule="auto"/>
        <w:ind w:right="-1005" w:firstLine="4535"/>
        <w:rPr>
          <w:sz w:val="20"/>
          <w:szCs w:val="20"/>
        </w:rPr>
      </w:pPr>
      <w:r>
        <w:rPr>
          <w:sz w:val="20"/>
          <w:szCs w:val="20"/>
        </w:rPr>
        <w:t>Umowa przyłączeniowa  Nr......................</w:t>
      </w:r>
    </w:p>
    <w:p w14:paraId="5458516A" w14:textId="77777777" w:rsidR="00BD6E1A" w:rsidRDefault="00A5698D">
      <w:pPr>
        <w:tabs>
          <w:tab w:val="right" w:pos="3547"/>
          <w:tab w:val="right" w:pos="5392"/>
        </w:tabs>
        <w:spacing w:after="0" w:line="480" w:lineRule="auto"/>
        <w:ind w:right="-1005" w:firstLine="4535"/>
        <w:rPr>
          <w:sz w:val="20"/>
          <w:szCs w:val="20"/>
        </w:rPr>
      </w:pPr>
      <w:r>
        <w:rPr>
          <w:sz w:val="20"/>
          <w:szCs w:val="20"/>
        </w:rPr>
        <w:t>Umowa/Zlecenie dla Wykonawcy Nr……</w:t>
      </w:r>
      <w:r>
        <w:rPr>
          <w:sz w:val="20"/>
          <w:szCs w:val="20"/>
        </w:rPr>
        <w:tab/>
      </w:r>
    </w:p>
    <w:p w14:paraId="5B382AD8" w14:textId="77777777" w:rsidR="00BD6E1A" w:rsidRDefault="00A5698D">
      <w:pPr>
        <w:tabs>
          <w:tab w:val="right" w:pos="3547"/>
          <w:tab w:val="right" w:pos="5392"/>
        </w:tabs>
        <w:spacing w:after="0" w:line="480" w:lineRule="auto"/>
        <w:ind w:right="-1005" w:firstLine="4535"/>
        <w:rPr>
          <w:sz w:val="20"/>
          <w:szCs w:val="20"/>
        </w:rPr>
      </w:pPr>
      <w:r>
        <w:rPr>
          <w:sz w:val="20"/>
          <w:szCs w:val="20"/>
        </w:rPr>
        <w:t>Plan nr .................../Zadanie nr................</w:t>
      </w:r>
    </w:p>
    <w:p w14:paraId="14D08A6C" w14:textId="77777777" w:rsidR="00BD6E1A" w:rsidRDefault="00A5698D">
      <w:pPr>
        <w:tabs>
          <w:tab w:val="right" w:pos="6804"/>
          <w:tab w:val="right" w:pos="9072"/>
        </w:tabs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..........................................</w:t>
      </w:r>
    </w:p>
    <w:p w14:paraId="1F5AFE91" w14:textId="77777777" w:rsidR="00BD6E1A" w:rsidRDefault="00A5698D">
      <w:pPr>
        <w:tabs>
          <w:tab w:val="right" w:pos="6804"/>
          <w:tab w:val="right" w:pos="9072"/>
        </w:tabs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pieczątka firmowa</w:t>
      </w:r>
      <w:r>
        <w:rPr>
          <w:sz w:val="20"/>
          <w:szCs w:val="20"/>
        </w:rPr>
        <w:tab/>
      </w:r>
    </w:p>
    <w:p w14:paraId="00E4D666" w14:textId="77777777" w:rsidR="00BD6E1A" w:rsidRDefault="00A5698D">
      <w:pPr>
        <w:spacing w:after="0" w:line="360" w:lineRule="auto"/>
        <w:jc w:val="center"/>
        <w:rPr>
          <w:sz w:val="20"/>
          <w:szCs w:val="20"/>
        </w:rPr>
      </w:pPr>
      <w:r>
        <w:rPr>
          <w:b/>
          <w:sz w:val="20"/>
          <w:szCs w:val="20"/>
        </w:rPr>
        <w:t>PROTOKÓŁ Nr</w:t>
      </w:r>
    </w:p>
    <w:p w14:paraId="6601B2BC" w14:textId="77777777" w:rsidR="00BD6E1A" w:rsidRDefault="00A5698D">
      <w:pPr>
        <w:spacing w:after="0" w:line="360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odbioru końcowego i przekazania do eksploatacji obiektu sieci ciepłowniczej</w:t>
      </w:r>
    </w:p>
    <w:p w14:paraId="6A32D287" w14:textId="77777777" w:rsidR="00BD6E1A" w:rsidRDefault="00BD6E1A">
      <w:pPr>
        <w:spacing w:after="0" w:line="360" w:lineRule="auto"/>
        <w:jc w:val="center"/>
        <w:rPr>
          <w:b/>
          <w:sz w:val="20"/>
          <w:szCs w:val="20"/>
        </w:rPr>
      </w:pPr>
    </w:p>
    <w:p w14:paraId="3AC3707E" w14:textId="77777777" w:rsidR="00BD6E1A" w:rsidRDefault="00A5698D">
      <w:pPr>
        <w:spacing w:after="0" w:line="480" w:lineRule="auto"/>
        <w:jc w:val="both"/>
        <w:rPr>
          <w:sz w:val="20"/>
          <w:szCs w:val="20"/>
        </w:rPr>
      </w:pPr>
      <w:r>
        <w:rPr>
          <w:sz w:val="20"/>
          <w:szCs w:val="20"/>
        </w:rPr>
        <w:t>Nazwa obiektu: ............................................................................................................................................</w:t>
      </w:r>
    </w:p>
    <w:p w14:paraId="76BF5761" w14:textId="77777777" w:rsidR="00BD6E1A" w:rsidRDefault="00A5698D">
      <w:pPr>
        <w:spacing w:after="0" w:line="480" w:lineRule="auto"/>
        <w:jc w:val="center"/>
        <w:rPr>
          <w:sz w:val="16"/>
          <w:szCs w:val="16"/>
        </w:rPr>
      </w:pPr>
      <w:r>
        <w:rPr>
          <w:sz w:val="16"/>
          <w:szCs w:val="16"/>
        </w:rPr>
        <w:t>(należy podać zgodnie z</w:t>
      </w:r>
      <w:r>
        <w:rPr>
          <w:sz w:val="16"/>
          <w:szCs w:val="16"/>
        </w:rPr>
        <w:t xml:space="preserve"> dokumentacją)</w:t>
      </w:r>
    </w:p>
    <w:p w14:paraId="25881AA0" w14:textId="77777777" w:rsidR="00BD6E1A" w:rsidRDefault="00A5698D">
      <w:pPr>
        <w:spacing w:after="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Sieć: Magistralna / Rozdzielcza / Przyłącze *</w:t>
      </w:r>
    </w:p>
    <w:p w14:paraId="717245A9" w14:textId="77777777" w:rsidR="00BD6E1A" w:rsidRDefault="00A5698D">
      <w:pPr>
        <w:numPr>
          <w:ilvl w:val="0"/>
          <w:numId w:val="7"/>
        </w:numPr>
        <w:spacing w:before="120" w:after="120" w:line="360" w:lineRule="auto"/>
        <w:ind w:left="357"/>
        <w:jc w:val="both"/>
        <w:rPr>
          <w:sz w:val="20"/>
          <w:szCs w:val="20"/>
        </w:rPr>
      </w:pPr>
      <w:r>
        <w:rPr>
          <w:b/>
          <w:sz w:val="20"/>
          <w:szCs w:val="20"/>
        </w:rPr>
        <w:t>Skład komisji odbioru</w:t>
      </w:r>
    </w:p>
    <w:tbl>
      <w:tblPr>
        <w:tblStyle w:val="a"/>
        <w:tblW w:w="952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10"/>
        <w:gridCol w:w="3135"/>
        <w:gridCol w:w="3180"/>
      </w:tblGrid>
      <w:tr w:rsidR="00BD6E1A" w14:paraId="5B48B81D" w14:textId="77777777">
        <w:trPr>
          <w:jc w:val="center"/>
        </w:trPr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E766EB" w14:textId="77777777" w:rsidR="00BD6E1A" w:rsidRDefault="00A5698D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Przedstawiciel Veolia Energia Warszawa S.A.</w:t>
            </w:r>
          </w:p>
          <w:p w14:paraId="13642F66" w14:textId="77777777" w:rsidR="00BD6E1A" w:rsidRDefault="00A5698D">
            <w:pPr>
              <w:spacing w:after="0"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Jednostka, Imię, Nazwisko, Funkcja</w:t>
            </w:r>
          </w:p>
        </w:tc>
        <w:tc>
          <w:tcPr>
            <w:tcW w:w="3135" w:type="dxa"/>
            <w:tcBorders>
              <w:top w:val="single" w:sz="4" w:space="0" w:color="000000"/>
              <w:bottom w:val="single" w:sz="4" w:space="0" w:color="000000"/>
            </w:tcBorders>
          </w:tcPr>
          <w:p w14:paraId="057B105C" w14:textId="77777777" w:rsidR="00BD6E1A" w:rsidRDefault="00A5698D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Przedstawiciel Wykonawcy</w:t>
            </w:r>
          </w:p>
          <w:p w14:paraId="5D2F44A7" w14:textId="77777777" w:rsidR="00BD6E1A" w:rsidRDefault="00BD6E1A">
            <w:pPr>
              <w:spacing w:after="0" w:line="360" w:lineRule="auto"/>
              <w:jc w:val="center"/>
              <w:rPr>
                <w:sz w:val="20"/>
                <w:szCs w:val="20"/>
              </w:rPr>
            </w:pPr>
          </w:p>
          <w:p w14:paraId="7969B373" w14:textId="77777777" w:rsidR="00BD6E1A" w:rsidRDefault="00A5698D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Firma, Imię, Nazwisko, Funkcja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63B7C" w14:textId="77777777" w:rsidR="00BD6E1A" w:rsidRDefault="00A5698D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Przedstawiciel</w:t>
            </w:r>
          </w:p>
          <w:p w14:paraId="5AF4F5DD" w14:textId="77777777" w:rsidR="00BD6E1A" w:rsidRDefault="00BD6E1A">
            <w:pPr>
              <w:spacing w:after="0" w:line="360" w:lineRule="auto"/>
              <w:jc w:val="center"/>
              <w:rPr>
                <w:sz w:val="20"/>
                <w:szCs w:val="20"/>
              </w:rPr>
            </w:pPr>
          </w:p>
          <w:p w14:paraId="0288F5C2" w14:textId="77777777" w:rsidR="00BD6E1A" w:rsidRDefault="00A5698D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Firma, Imię Nazwisko, Funkcja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BD6E1A" w14:paraId="751BC3AB" w14:textId="77777777">
        <w:trPr>
          <w:trHeight w:val="799"/>
          <w:jc w:val="center"/>
        </w:trPr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C29ED" w14:textId="77777777" w:rsidR="00BD6E1A" w:rsidRDefault="00BD6E1A">
            <w:pPr>
              <w:numPr>
                <w:ilvl w:val="0"/>
                <w:numId w:val="9"/>
              </w:numPr>
              <w:spacing w:after="0" w:line="240" w:lineRule="auto"/>
              <w:ind w:left="322"/>
              <w:rPr>
                <w:sz w:val="20"/>
                <w:szCs w:val="20"/>
              </w:rPr>
            </w:pP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1171B" w14:textId="77777777" w:rsidR="00BD6E1A" w:rsidRDefault="00BD6E1A">
            <w:pPr>
              <w:numPr>
                <w:ilvl w:val="0"/>
                <w:numId w:val="10"/>
              </w:numPr>
              <w:spacing w:after="0" w:line="240" w:lineRule="auto"/>
              <w:ind w:left="268"/>
              <w:rPr>
                <w:sz w:val="20"/>
                <w:szCs w:val="20"/>
              </w:rPr>
            </w:pP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02E83" w14:textId="77777777" w:rsidR="00BD6E1A" w:rsidRDefault="00A5698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  <w:p w14:paraId="45555146" w14:textId="77777777" w:rsidR="00BD6E1A" w:rsidRDefault="00BD6E1A">
            <w:pPr>
              <w:spacing w:after="0" w:line="240" w:lineRule="auto"/>
              <w:ind w:left="34"/>
              <w:rPr>
                <w:sz w:val="20"/>
                <w:szCs w:val="20"/>
              </w:rPr>
            </w:pPr>
          </w:p>
        </w:tc>
      </w:tr>
      <w:tr w:rsidR="00BD6E1A" w14:paraId="329D66DC" w14:textId="77777777">
        <w:trPr>
          <w:trHeight w:val="761"/>
          <w:jc w:val="center"/>
        </w:trPr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E5DC6" w14:textId="77777777" w:rsidR="00BD6E1A" w:rsidRDefault="00BD6E1A">
            <w:pPr>
              <w:numPr>
                <w:ilvl w:val="0"/>
                <w:numId w:val="9"/>
              </w:numPr>
              <w:spacing w:after="0" w:line="360" w:lineRule="auto"/>
              <w:ind w:left="322"/>
              <w:rPr>
                <w:sz w:val="20"/>
                <w:szCs w:val="20"/>
              </w:rPr>
            </w:pP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04914" w14:textId="77777777" w:rsidR="00BD6E1A" w:rsidRDefault="00BD6E1A">
            <w:pPr>
              <w:numPr>
                <w:ilvl w:val="0"/>
                <w:numId w:val="10"/>
              </w:numPr>
              <w:spacing w:after="0" w:line="360" w:lineRule="auto"/>
              <w:ind w:left="268"/>
              <w:rPr>
                <w:sz w:val="20"/>
                <w:szCs w:val="20"/>
              </w:rPr>
            </w:pP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03711" w14:textId="77777777" w:rsidR="00BD6E1A" w:rsidRDefault="00A5698D">
            <w:pPr>
              <w:spacing w:after="0"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</w:tr>
      <w:tr w:rsidR="00BD6E1A" w14:paraId="502E187C" w14:textId="77777777">
        <w:trPr>
          <w:trHeight w:val="844"/>
          <w:jc w:val="center"/>
        </w:trPr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FDE09" w14:textId="77777777" w:rsidR="00BD6E1A" w:rsidRDefault="00BD6E1A">
            <w:pPr>
              <w:numPr>
                <w:ilvl w:val="0"/>
                <w:numId w:val="9"/>
              </w:numPr>
              <w:spacing w:after="0" w:line="360" w:lineRule="auto"/>
              <w:ind w:left="322"/>
              <w:rPr>
                <w:sz w:val="20"/>
                <w:szCs w:val="20"/>
              </w:rPr>
            </w:pPr>
          </w:p>
          <w:p w14:paraId="5375F07C" w14:textId="77777777" w:rsidR="00BD6E1A" w:rsidRDefault="00BD6E1A">
            <w:pPr>
              <w:spacing w:after="0" w:line="360" w:lineRule="auto"/>
              <w:ind w:left="322"/>
              <w:rPr>
                <w:sz w:val="20"/>
                <w:szCs w:val="20"/>
              </w:rPr>
            </w:pP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7B07E" w14:textId="77777777" w:rsidR="00BD6E1A" w:rsidRDefault="00BD6E1A">
            <w:pPr>
              <w:numPr>
                <w:ilvl w:val="0"/>
                <w:numId w:val="10"/>
              </w:numPr>
              <w:spacing w:after="0" w:line="360" w:lineRule="auto"/>
              <w:ind w:left="268"/>
              <w:rPr>
                <w:sz w:val="20"/>
                <w:szCs w:val="20"/>
              </w:rPr>
            </w:pP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ABDBF" w14:textId="77777777" w:rsidR="00BD6E1A" w:rsidRDefault="00A5698D">
            <w:pPr>
              <w:spacing w:after="0"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</w:tr>
    </w:tbl>
    <w:p w14:paraId="136E2D8F" w14:textId="77777777" w:rsidR="00BD6E1A" w:rsidRDefault="00A5698D">
      <w:pPr>
        <w:numPr>
          <w:ilvl w:val="0"/>
          <w:numId w:val="7"/>
        </w:numPr>
        <w:spacing w:before="240" w:after="120" w:line="360" w:lineRule="auto"/>
        <w:ind w:left="357"/>
        <w:jc w:val="both"/>
        <w:rPr>
          <w:sz w:val="20"/>
          <w:szCs w:val="20"/>
        </w:rPr>
      </w:pPr>
      <w:r>
        <w:rPr>
          <w:b/>
          <w:sz w:val="20"/>
          <w:szCs w:val="20"/>
        </w:rPr>
        <w:t>Odbiór obiektu sieci ciepłowniczej</w:t>
      </w:r>
    </w:p>
    <w:p w14:paraId="04D678A1" w14:textId="77777777" w:rsidR="00BD6E1A" w:rsidRDefault="00A5698D">
      <w:pPr>
        <w:spacing w:after="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Komisja w w/w składzie stwierdza, co następuje:</w:t>
      </w:r>
    </w:p>
    <w:p w14:paraId="32DE7C60" w14:textId="77777777" w:rsidR="00BD6E1A" w:rsidRDefault="00A5698D">
      <w:pPr>
        <w:numPr>
          <w:ilvl w:val="0"/>
          <w:numId w:val="4"/>
        </w:numPr>
        <w:spacing w:after="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Wykonawca przedstawił „Protokół odbioru technicznego i kwalifikacji do eksploatacji obiektu sieci ciepłowniczej” z dnia …………………………….</w:t>
      </w:r>
    </w:p>
    <w:p w14:paraId="1C563815" w14:textId="77777777" w:rsidR="00BD6E1A" w:rsidRDefault="00A5698D">
      <w:pPr>
        <w:numPr>
          <w:ilvl w:val="0"/>
          <w:numId w:val="4"/>
        </w:numPr>
        <w:spacing w:after="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Próba na gorąco rozpoczęła się ………………..</w:t>
      </w:r>
    </w:p>
    <w:p w14:paraId="32B242DD" w14:textId="77777777" w:rsidR="00BD6E1A" w:rsidRDefault="00A5698D">
      <w:pPr>
        <w:numPr>
          <w:ilvl w:val="0"/>
          <w:numId w:val="4"/>
        </w:numPr>
        <w:spacing w:after="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Komisja uznaje, że 72 godzinna próba na gorąco została zakończona </w:t>
      </w:r>
      <w:r>
        <w:rPr>
          <w:sz w:val="20"/>
          <w:szCs w:val="20"/>
        </w:rPr>
        <w:br/>
        <w:t>z wynikiem pozyt</w:t>
      </w:r>
      <w:r>
        <w:rPr>
          <w:sz w:val="20"/>
          <w:szCs w:val="20"/>
        </w:rPr>
        <w:t>ywnym.</w:t>
      </w:r>
    </w:p>
    <w:p w14:paraId="7BBBEBD4" w14:textId="77777777" w:rsidR="00BD6E1A" w:rsidRDefault="00A5698D">
      <w:pPr>
        <w:numPr>
          <w:ilvl w:val="0"/>
          <w:numId w:val="4"/>
        </w:numPr>
        <w:spacing w:after="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Prace ziemne i renowacyjne związane z realizacją przedmiotu Umowy / Zlecenia* nr j.w.  zostały zakończone i potwierdzone protokołem odbioru przez właściciela terenu.</w:t>
      </w:r>
    </w:p>
    <w:p w14:paraId="73531228" w14:textId="77777777" w:rsidR="00BD6E1A" w:rsidRDefault="00BD6E1A">
      <w:pPr>
        <w:tabs>
          <w:tab w:val="right" w:pos="2977"/>
          <w:tab w:val="right" w:pos="5245"/>
          <w:tab w:val="right" w:pos="5387"/>
        </w:tabs>
        <w:spacing w:after="0" w:line="360" w:lineRule="auto"/>
        <w:ind w:left="454"/>
        <w:rPr>
          <w:sz w:val="20"/>
          <w:szCs w:val="20"/>
        </w:rPr>
      </w:pPr>
    </w:p>
    <w:p w14:paraId="54EC8955" w14:textId="77777777" w:rsidR="00BD6E1A" w:rsidRDefault="00A5698D">
      <w:pPr>
        <w:spacing w:after="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W dniu ……………......... komisja dokonała odbioru końcowego oraz przekazania do ekspl</w:t>
      </w:r>
      <w:r>
        <w:rPr>
          <w:sz w:val="20"/>
          <w:szCs w:val="20"/>
        </w:rPr>
        <w:t xml:space="preserve">oatacji trwałej i na majątek.....……………….. w/w obiektu sieci ciepłowniczej. </w:t>
      </w:r>
    </w:p>
    <w:p w14:paraId="115D6503" w14:textId="77777777" w:rsidR="00BD6E1A" w:rsidRDefault="00BD6E1A">
      <w:pPr>
        <w:spacing w:after="0" w:line="360" w:lineRule="auto"/>
        <w:jc w:val="both"/>
        <w:rPr>
          <w:sz w:val="20"/>
          <w:szCs w:val="20"/>
        </w:rPr>
      </w:pPr>
    </w:p>
    <w:p w14:paraId="46F8E37B" w14:textId="77777777" w:rsidR="00BD6E1A" w:rsidRDefault="00A5698D">
      <w:pPr>
        <w:numPr>
          <w:ilvl w:val="0"/>
          <w:numId w:val="7"/>
        </w:numPr>
        <w:spacing w:before="240" w:after="120" w:line="360" w:lineRule="auto"/>
        <w:ind w:left="357"/>
        <w:jc w:val="both"/>
        <w:rPr>
          <w:sz w:val="20"/>
          <w:szCs w:val="20"/>
        </w:rPr>
      </w:pPr>
      <w:r>
        <w:rPr>
          <w:b/>
          <w:sz w:val="20"/>
          <w:szCs w:val="20"/>
        </w:rPr>
        <w:t>Rękojmia</w:t>
      </w:r>
    </w:p>
    <w:p w14:paraId="553BB2C9" w14:textId="77777777" w:rsidR="00BD6E1A" w:rsidRDefault="00A5698D">
      <w:pPr>
        <w:spacing w:after="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Okres rękojmi wynosi …………. od dnia odbioru końcowego.</w:t>
      </w:r>
    </w:p>
    <w:p w14:paraId="6E469F56" w14:textId="77777777" w:rsidR="00BD6E1A" w:rsidRDefault="00A5698D">
      <w:pPr>
        <w:numPr>
          <w:ilvl w:val="0"/>
          <w:numId w:val="7"/>
        </w:numPr>
        <w:spacing w:before="240" w:after="240" w:line="360" w:lineRule="auto"/>
        <w:ind w:left="357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Charakterystyka przekazanej sieci ciepłowniczej </w:t>
      </w:r>
    </w:p>
    <w:p w14:paraId="265B89AD" w14:textId="77777777" w:rsidR="00BD6E1A" w:rsidRDefault="00A5698D">
      <w:pPr>
        <w:numPr>
          <w:ilvl w:val="0"/>
          <w:numId w:val="11"/>
        </w:numPr>
        <w:spacing w:after="0" w:line="240" w:lineRule="auto"/>
        <w:ind w:left="425" w:hanging="357"/>
        <w:jc w:val="both"/>
        <w:rPr>
          <w:sz w:val="20"/>
          <w:szCs w:val="20"/>
        </w:rPr>
      </w:pPr>
      <w:r>
        <w:rPr>
          <w:sz w:val="20"/>
          <w:szCs w:val="20"/>
        </w:rPr>
        <w:t>Rodzaj sieci: wodna / parowa *</w:t>
      </w:r>
    </w:p>
    <w:p w14:paraId="20BD66D3" w14:textId="77777777" w:rsidR="00BD6E1A" w:rsidRDefault="00BD6E1A">
      <w:pPr>
        <w:spacing w:after="0" w:line="240" w:lineRule="auto"/>
        <w:ind w:left="68"/>
        <w:jc w:val="both"/>
        <w:rPr>
          <w:sz w:val="20"/>
          <w:szCs w:val="20"/>
        </w:rPr>
      </w:pPr>
    </w:p>
    <w:tbl>
      <w:tblPr>
        <w:tblStyle w:val="a0"/>
        <w:tblW w:w="9135" w:type="dxa"/>
        <w:tblInd w:w="-14" w:type="dxa"/>
        <w:tblLayout w:type="fixed"/>
        <w:tblLook w:val="0000" w:firstRow="0" w:lastRow="0" w:firstColumn="0" w:lastColumn="0" w:noHBand="0" w:noVBand="0"/>
      </w:tblPr>
      <w:tblGrid>
        <w:gridCol w:w="450"/>
        <w:gridCol w:w="5235"/>
        <w:gridCol w:w="690"/>
        <w:gridCol w:w="690"/>
        <w:gridCol w:w="690"/>
        <w:gridCol w:w="690"/>
        <w:gridCol w:w="690"/>
      </w:tblGrid>
      <w:tr w:rsidR="00BD6E1A" w14:paraId="00C27996" w14:textId="77777777">
        <w:trPr>
          <w:trHeight w:val="471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1E703D" w14:textId="77777777" w:rsidR="00BD6E1A" w:rsidRDefault="00A5698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52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C4A7DB" w14:textId="77777777" w:rsidR="00BD6E1A" w:rsidRDefault="00A5698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Średnia rurociągów 2xDN</w:t>
            </w:r>
          </w:p>
        </w:tc>
        <w:tc>
          <w:tcPr>
            <w:tcW w:w="6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685247" w14:textId="77777777" w:rsidR="00BD6E1A" w:rsidRDefault="00BD6E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293FD7" w14:textId="77777777" w:rsidR="00BD6E1A" w:rsidRDefault="00BD6E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82F0F9" w14:textId="77777777" w:rsidR="00BD6E1A" w:rsidRDefault="00BD6E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636071" w14:textId="77777777" w:rsidR="00BD6E1A" w:rsidRDefault="00BD6E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779CAD" w14:textId="77777777" w:rsidR="00BD6E1A" w:rsidRDefault="00BD6E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D6E1A" w14:paraId="2ECFB6F1" w14:textId="77777777">
        <w:trPr>
          <w:cantSplit/>
          <w:trHeight w:val="1321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BF0FB6" w14:textId="77777777" w:rsidR="00BD6E1A" w:rsidRDefault="00A5698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52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A9701" w14:textId="77777777" w:rsidR="00BD6E1A" w:rsidRDefault="00A5698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Nr środka trwałego</w:t>
            </w:r>
          </w:p>
        </w:tc>
        <w:tc>
          <w:tcPr>
            <w:tcW w:w="6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0FD728" w14:textId="77777777" w:rsidR="00BD6E1A" w:rsidRDefault="00BD6E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BDF28D" w14:textId="77777777" w:rsidR="00BD6E1A" w:rsidRDefault="00BD6E1A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0EB69B" w14:textId="77777777" w:rsidR="00BD6E1A" w:rsidRDefault="00BD6E1A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8038AB" w14:textId="77777777" w:rsidR="00BD6E1A" w:rsidRDefault="00BD6E1A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0AC260" w14:textId="77777777" w:rsidR="00BD6E1A" w:rsidRDefault="00BD6E1A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</w:p>
        </w:tc>
      </w:tr>
      <w:tr w:rsidR="00BD6E1A" w14:paraId="6BB79975" w14:textId="77777777">
        <w:trPr>
          <w:trHeight w:val="474"/>
        </w:trPr>
        <w:tc>
          <w:tcPr>
            <w:tcW w:w="4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A9FBC3" w14:textId="77777777" w:rsidR="00BD6E1A" w:rsidRDefault="00BD6E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212C5B3B" w14:textId="77777777" w:rsidR="00BD6E1A" w:rsidRDefault="00A5698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B4B5C8" w14:textId="77777777" w:rsidR="00BD6E1A" w:rsidRDefault="00A5698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Długość odcinka sieci podziemnej preizolowanej </w:t>
            </w:r>
            <w:r>
              <w:rPr>
                <w:i/>
                <w:sz w:val="20"/>
                <w:szCs w:val="20"/>
              </w:rPr>
              <w:t>(bez sieci w komorach)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AEA135" w14:textId="77777777" w:rsidR="00BD6E1A" w:rsidRDefault="00BD6E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6B4924" w14:textId="77777777" w:rsidR="00BD6E1A" w:rsidRDefault="00BD6E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E1D095" w14:textId="77777777" w:rsidR="00BD6E1A" w:rsidRDefault="00BD6E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0BAA30" w14:textId="77777777" w:rsidR="00BD6E1A" w:rsidRDefault="00BD6E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8CC6E9" w14:textId="77777777" w:rsidR="00BD6E1A" w:rsidRDefault="00BD6E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D6E1A" w14:paraId="3EEB8F23" w14:textId="77777777">
        <w:trPr>
          <w:trHeight w:val="364"/>
        </w:trPr>
        <w:tc>
          <w:tcPr>
            <w:tcW w:w="4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86FBE9" w14:textId="77777777" w:rsidR="00BD6E1A" w:rsidRDefault="00BD6E1A">
            <w:pPr>
              <w:widowControl w:val="0"/>
              <w:spacing w:after="0"/>
              <w:rPr>
                <w:sz w:val="20"/>
                <w:szCs w:val="20"/>
              </w:rPr>
            </w:pP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7B14C1" w14:textId="77777777" w:rsidR="00BD6E1A" w:rsidRDefault="00A5698D">
            <w:pPr>
              <w:spacing w:after="0" w:line="240" w:lineRule="auto"/>
              <w:ind w:left="315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komorach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D7F460" w14:textId="77777777" w:rsidR="00BD6E1A" w:rsidRDefault="00BD6E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6CC90" w14:textId="77777777" w:rsidR="00BD6E1A" w:rsidRDefault="00BD6E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A260F1" w14:textId="77777777" w:rsidR="00BD6E1A" w:rsidRDefault="00BD6E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6DD2F8" w14:textId="77777777" w:rsidR="00BD6E1A" w:rsidRDefault="00BD6E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367A3" w14:textId="77777777" w:rsidR="00BD6E1A" w:rsidRDefault="00BD6E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D6E1A" w14:paraId="7D80AE87" w14:textId="77777777">
        <w:trPr>
          <w:trHeight w:val="369"/>
        </w:trPr>
        <w:tc>
          <w:tcPr>
            <w:tcW w:w="4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DF1105" w14:textId="77777777" w:rsidR="00BD6E1A" w:rsidRDefault="00BD6E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219CEED2" w14:textId="77777777" w:rsidR="00BD6E1A" w:rsidRDefault="00A5698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82A776" w14:textId="77777777" w:rsidR="00BD6E1A" w:rsidRDefault="00A5698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Długość sieci podziemnej kanałowej </w:t>
            </w:r>
          </w:p>
          <w:p w14:paraId="5B5F240B" w14:textId="77777777" w:rsidR="00BD6E1A" w:rsidRDefault="00A5698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(bez sieci w komorach)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F6B374" w14:textId="77777777" w:rsidR="00BD6E1A" w:rsidRDefault="00BD6E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4F53D6" w14:textId="77777777" w:rsidR="00BD6E1A" w:rsidRDefault="00BD6E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02BC1" w14:textId="77777777" w:rsidR="00BD6E1A" w:rsidRDefault="00BD6E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AB846C" w14:textId="77777777" w:rsidR="00BD6E1A" w:rsidRDefault="00BD6E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03FFFF" w14:textId="77777777" w:rsidR="00BD6E1A" w:rsidRDefault="00BD6E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D6E1A" w14:paraId="56E1557E" w14:textId="77777777">
        <w:trPr>
          <w:trHeight w:val="400"/>
        </w:trPr>
        <w:tc>
          <w:tcPr>
            <w:tcW w:w="4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B46987" w14:textId="77777777" w:rsidR="00BD6E1A" w:rsidRDefault="00BD6E1A">
            <w:pPr>
              <w:widowControl w:val="0"/>
              <w:spacing w:after="0"/>
              <w:rPr>
                <w:sz w:val="20"/>
                <w:szCs w:val="20"/>
              </w:rPr>
            </w:pP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13CE1" w14:textId="77777777" w:rsidR="00BD6E1A" w:rsidRDefault="00A5698D">
            <w:pPr>
              <w:spacing w:after="0" w:line="240" w:lineRule="auto"/>
              <w:ind w:left="464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komorach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C95F9A" w14:textId="77777777" w:rsidR="00BD6E1A" w:rsidRDefault="00BD6E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6564F2" w14:textId="77777777" w:rsidR="00BD6E1A" w:rsidRDefault="00BD6E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DE7520" w14:textId="77777777" w:rsidR="00BD6E1A" w:rsidRDefault="00BD6E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4024F7" w14:textId="77777777" w:rsidR="00BD6E1A" w:rsidRDefault="00BD6E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D6F77D" w14:textId="77777777" w:rsidR="00BD6E1A" w:rsidRDefault="00BD6E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D6E1A" w14:paraId="7D1B1285" w14:textId="77777777">
        <w:trPr>
          <w:trHeight w:val="419"/>
        </w:trPr>
        <w:tc>
          <w:tcPr>
            <w:tcW w:w="4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9AFDF" w14:textId="77777777" w:rsidR="00BD6E1A" w:rsidRDefault="00A5698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FCC379" w14:textId="77777777" w:rsidR="00BD6E1A" w:rsidRDefault="00A5698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Długość odcinka sieci napowietrznej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E3BB0C" w14:textId="77777777" w:rsidR="00BD6E1A" w:rsidRDefault="00BD6E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8B76C7" w14:textId="77777777" w:rsidR="00BD6E1A" w:rsidRDefault="00BD6E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588BB4" w14:textId="77777777" w:rsidR="00BD6E1A" w:rsidRDefault="00BD6E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F46950" w14:textId="77777777" w:rsidR="00BD6E1A" w:rsidRDefault="00BD6E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78CB45" w14:textId="77777777" w:rsidR="00BD6E1A" w:rsidRDefault="00BD6E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D6E1A" w14:paraId="5AF7CAAA" w14:textId="77777777">
        <w:trPr>
          <w:trHeight w:val="419"/>
        </w:trPr>
        <w:tc>
          <w:tcPr>
            <w:tcW w:w="4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A26D35" w14:textId="77777777" w:rsidR="00BD6E1A" w:rsidRDefault="00A5698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444B83" w14:textId="77777777" w:rsidR="00BD6E1A" w:rsidRDefault="00A5698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Długość odcinka sieci w budynku SPIRO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11E8CF" w14:textId="77777777" w:rsidR="00BD6E1A" w:rsidRDefault="00BD6E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1D2FBB" w14:textId="77777777" w:rsidR="00BD6E1A" w:rsidRDefault="00BD6E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CED4E" w14:textId="77777777" w:rsidR="00BD6E1A" w:rsidRDefault="00BD6E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E8910B" w14:textId="77777777" w:rsidR="00BD6E1A" w:rsidRDefault="00BD6E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112652" w14:textId="77777777" w:rsidR="00BD6E1A" w:rsidRDefault="00BD6E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D6E1A" w14:paraId="23860EB7" w14:textId="77777777">
        <w:trPr>
          <w:trHeight w:val="436"/>
        </w:trPr>
        <w:tc>
          <w:tcPr>
            <w:tcW w:w="4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26C268" w14:textId="77777777" w:rsidR="00BD6E1A" w:rsidRDefault="00A5698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FD0A24" w14:textId="77777777" w:rsidR="00BD6E1A" w:rsidRDefault="00A5698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Długość odcinka sieci w budynku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7AD261" w14:textId="77777777" w:rsidR="00BD6E1A" w:rsidRDefault="00BD6E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E5C222" w14:textId="77777777" w:rsidR="00BD6E1A" w:rsidRDefault="00BD6E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556599" w14:textId="77777777" w:rsidR="00BD6E1A" w:rsidRDefault="00BD6E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2770DA" w14:textId="77777777" w:rsidR="00BD6E1A" w:rsidRDefault="00BD6E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2145F7" w14:textId="77777777" w:rsidR="00BD6E1A" w:rsidRDefault="00BD6E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D6E1A" w14:paraId="39001584" w14:textId="77777777">
        <w:trPr>
          <w:trHeight w:val="455"/>
        </w:trPr>
        <w:tc>
          <w:tcPr>
            <w:tcW w:w="4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F513A" w14:textId="77777777" w:rsidR="00BD6E1A" w:rsidRDefault="00A5698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0C1A9A" w14:textId="77777777" w:rsidR="00BD6E1A" w:rsidRDefault="00A5698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Rodzaj izolacji termicznej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655B71" w14:textId="77777777" w:rsidR="00BD6E1A" w:rsidRDefault="00BD6E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71BB31" w14:textId="77777777" w:rsidR="00BD6E1A" w:rsidRDefault="00BD6E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272909" w14:textId="77777777" w:rsidR="00BD6E1A" w:rsidRDefault="00BD6E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5DF6C5" w14:textId="77777777" w:rsidR="00BD6E1A" w:rsidRDefault="00BD6E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D09566" w14:textId="77777777" w:rsidR="00BD6E1A" w:rsidRDefault="00BD6E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D6E1A" w14:paraId="6CEC9A5C" w14:textId="77777777">
        <w:trPr>
          <w:trHeight w:val="472"/>
        </w:trPr>
        <w:tc>
          <w:tcPr>
            <w:tcW w:w="4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46356B" w14:textId="77777777" w:rsidR="00BD6E1A" w:rsidRDefault="00A5698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C1E8A" w14:textId="77777777" w:rsidR="00BD6E1A" w:rsidRDefault="00A5698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Rodzaj obudowy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AC77B5" w14:textId="77777777" w:rsidR="00BD6E1A" w:rsidRDefault="00BD6E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796A52" w14:textId="77777777" w:rsidR="00BD6E1A" w:rsidRDefault="00BD6E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0802A" w14:textId="77777777" w:rsidR="00BD6E1A" w:rsidRDefault="00BD6E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71A3D4" w14:textId="77777777" w:rsidR="00BD6E1A" w:rsidRDefault="00BD6E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A6A3F4" w14:textId="77777777" w:rsidR="00BD6E1A" w:rsidRDefault="00BD6E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D6E1A" w14:paraId="2FF31EF4" w14:textId="77777777">
        <w:trPr>
          <w:trHeight w:val="626"/>
        </w:trPr>
        <w:tc>
          <w:tcPr>
            <w:tcW w:w="4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EAA9A4" w14:textId="77777777" w:rsidR="00BD6E1A" w:rsidRDefault="00A5698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7AD9EA" w14:textId="77777777" w:rsidR="00BD6E1A" w:rsidRDefault="00A5698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komory/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studni/skrzynki hydrantowej)*</w:t>
            </w:r>
          </w:p>
        </w:tc>
        <w:tc>
          <w:tcPr>
            <w:tcW w:w="345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06979B" w14:textId="77777777" w:rsidR="00BD6E1A" w:rsidRDefault="00A5698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Wyposażenie komory/studni/</w:t>
            </w:r>
            <w:r>
              <w:rPr>
                <w:sz w:val="20"/>
                <w:szCs w:val="20"/>
              </w:rPr>
              <w:br/>
              <w:t>skrzynki hydrantowej (główne urządzenia)*</w:t>
            </w:r>
          </w:p>
        </w:tc>
      </w:tr>
      <w:tr w:rsidR="00BD6E1A" w14:paraId="13C6E459" w14:textId="77777777">
        <w:trPr>
          <w:trHeight w:val="399"/>
        </w:trPr>
        <w:tc>
          <w:tcPr>
            <w:tcW w:w="4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7440B" w14:textId="77777777" w:rsidR="00BD6E1A" w:rsidRDefault="00BD6E1A">
            <w:pPr>
              <w:widowControl w:val="0"/>
              <w:spacing w:after="0"/>
              <w:rPr>
                <w:sz w:val="20"/>
                <w:szCs w:val="20"/>
              </w:rPr>
            </w:pP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FA25D3" w14:textId="77777777" w:rsidR="00BD6E1A" w:rsidRDefault="00BD6E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45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89E29A" w14:textId="77777777" w:rsidR="00BD6E1A" w:rsidRDefault="00BD6E1A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BD6E1A" w14:paraId="50659B43" w14:textId="77777777">
        <w:trPr>
          <w:trHeight w:val="402"/>
        </w:trPr>
        <w:tc>
          <w:tcPr>
            <w:tcW w:w="4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32D8DD" w14:textId="77777777" w:rsidR="00BD6E1A" w:rsidRDefault="00BD6E1A">
            <w:pPr>
              <w:widowControl w:val="0"/>
              <w:spacing w:after="0"/>
              <w:rPr>
                <w:sz w:val="20"/>
                <w:szCs w:val="20"/>
              </w:rPr>
            </w:pP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B66868" w14:textId="77777777" w:rsidR="00BD6E1A" w:rsidRDefault="00BD6E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45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D03A9D" w14:textId="77777777" w:rsidR="00BD6E1A" w:rsidRDefault="00A5698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BD6E1A" w14:paraId="5B9D4BDE" w14:textId="77777777">
        <w:trPr>
          <w:trHeight w:val="423"/>
        </w:trPr>
        <w:tc>
          <w:tcPr>
            <w:tcW w:w="4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02277D" w14:textId="77777777" w:rsidR="00BD6E1A" w:rsidRDefault="00BD6E1A">
            <w:pPr>
              <w:widowControl w:val="0"/>
              <w:spacing w:after="0"/>
              <w:rPr>
                <w:sz w:val="20"/>
                <w:szCs w:val="20"/>
              </w:rPr>
            </w:pP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B1D18F" w14:textId="77777777" w:rsidR="00BD6E1A" w:rsidRDefault="00BD6E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45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C12B0D" w14:textId="77777777" w:rsidR="00BD6E1A" w:rsidRDefault="00BD6E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D6E1A" w14:paraId="085C322E" w14:textId="77777777">
        <w:trPr>
          <w:trHeight w:val="438"/>
        </w:trPr>
        <w:tc>
          <w:tcPr>
            <w:tcW w:w="4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45BB1" w14:textId="77777777" w:rsidR="00BD6E1A" w:rsidRDefault="00BD6E1A">
            <w:pPr>
              <w:widowControl w:val="0"/>
              <w:spacing w:after="0"/>
              <w:rPr>
                <w:sz w:val="20"/>
                <w:szCs w:val="20"/>
              </w:rPr>
            </w:pP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EE592F" w14:textId="77777777" w:rsidR="00BD6E1A" w:rsidRDefault="00BD6E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45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E04FA5" w14:textId="77777777" w:rsidR="00BD6E1A" w:rsidRDefault="00BD6E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D6E1A" w14:paraId="725D3581" w14:textId="77777777">
        <w:trPr>
          <w:trHeight w:val="471"/>
        </w:trPr>
        <w:tc>
          <w:tcPr>
            <w:tcW w:w="4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FDBBE4" w14:textId="77777777" w:rsidR="00BD6E1A" w:rsidRDefault="00BD6E1A">
            <w:pPr>
              <w:widowControl w:val="0"/>
              <w:spacing w:after="0"/>
              <w:rPr>
                <w:sz w:val="20"/>
                <w:szCs w:val="20"/>
              </w:rPr>
            </w:pP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1E07F9" w14:textId="77777777" w:rsidR="00BD6E1A" w:rsidRDefault="00A5698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45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24B5BF" w14:textId="77777777" w:rsidR="00BD6E1A" w:rsidRDefault="00A5698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</w:tbl>
    <w:p w14:paraId="7CDA7CE3" w14:textId="77777777" w:rsidR="00BD6E1A" w:rsidRDefault="00BD6E1A">
      <w:pPr>
        <w:spacing w:after="0" w:line="360" w:lineRule="auto"/>
        <w:ind w:left="360"/>
        <w:jc w:val="both"/>
        <w:rPr>
          <w:sz w:val="10"/>
          <w:szCs w:val="10"/>
        </w:rPr>
      </w:pPr>
    </w:p>
    <w:p w14:paraId="64F60760" w14:textId="77777777" w:rsidR="00BD6E1A" w:rsidRDefault="00A5698D">
      <w:pPr>
        <w:numPr>
          <w:ilvl w:val="0"/>
          <w:numId w:val="11"/>
        </w:numPr>
        <w:spacing w:after="0" w:line="360" w:lineRule="auto"/>
        <w:ind w:left="426"/>
        <w:rPr>
          <w:sz w:val="20"/>
          <w:szCs w:val="20"/>
        </w:rPr>
      </w:pPr>
      <w:r>
        <w:rPr>
          <w:sz w:val="20"/>
          <w:szCs w:val="20"/>
        </w:rPr>
        <w:t xml:space="preserve">  Inne (przykanalik, drenaż, studzienki drenażowe, pompy odwadniające itp.)</w:t>
      </w:r>
    </w:p>
    <w:p w14:paraId="4D85D1E7" w14:textId="77777777" w:rsidR="00BD6E1A" w:rsidRDefault="00A5698D">
      <w:pPr>
        <w:spacing w:before="120" w:after="0" w:line="360" w:lineRule="auto"/>
        <w:ind w:left="283"/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D27791" w14:textId="77777777" w:rsidR="00BD6E1A" w:rsidRDefault="00A5698D">
      <w:pPr>
        <w:numPr>
          <w:ilvl w:val="0"/>
          <w:numId w:val="11"/>
        </w:numPr>
        <w:spacing w:after="0"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Kanalizacja teletechniczna</w:t>
      </w:r>
    </w:p>
    <w:p w14:paraId="2241B7B1" w14:textId="77777777" w:rsidR="00BD6E1A" w:rsidRDefault="00A5698D">
      <w:pPr>
        <w:spacing w:before="120" w:after="0" w:line="360" w:lineRule="auto"/>
        <w:ind w:left="283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…………………………………………………………………………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E30B5C0" w14:textId="77777777" w:rsidR="00BD6E1A" w:rsidRDefault="00A5698D">
      <w:pPr>
        <w:numPr>
          <w:ilvl w:val="0"/>
          <w:numId w:val="11"/>
        </w:numPr>
        <w:spacing w:after="0"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Uwagi:</w:t>
      </w:r>
    </w:p>
    <w:p w14:paraId="3DB96649" w14:textId="77777777" w:rsidR="00BD6E1A" w:rsidRDefault="00A5698D">
      <w:pPr>
        <w:spacing w:before="120" w:after="0" w:line="360" w:lineRule="auto"/>
        <w:ind w:left="283"/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95C8B4" w14:textId="77777777" w:rsidR="00BD6E1A" w:rsidRDefault="00A5698D">
      <w:pPr>
        <w:numPr>
          <w:ilvl w:val="0"/>
          <w:numId w:val="7"/>
        </w:numPr>
        <w:spacing w:before="240" w:after="120" w:line="360" w:lineRule="auto"/>
        <w:ind w:left="357"/>
        <w:jc w:val="both"/>
        <w:rPr>
          <w:sz w:val="20"/>
          <w:szCs w:val="20"/>
        </w:rPr>
      </w:pPr>
      <w:r>
        <w:rPr>
          <w:b/>
          <w:sz w:val="20"/>
          <w:szCs w:val="20"/>
        </w:rPr>
        <w:t>Przekazanie dokumentacji</w:t>
      </w:r>
    </w:p>
    <w:p w14:paraId="69414E1F" w14:textId="77777777" w:rsidR="00BD6E1A" w:rsidRDefault="00A5698D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Przekazano dokumenty zgodnie z listą dokumentów odbiorowych dla s.c.</w:t>
      </w:r>
    </w:p>
    <w:p w14:paraId="095EE5F7" w14:textId="77777777" w:rsidR="00BD6E1A" w:rsidRDefault="00BD6E1A">
      <w:pPr>
        <w:spacing w:after="0" w:line="240" w:lineRule="auto"/>
        <w:jc w:val="both"/>
        <w:rPr>
          <w:sz w:val="20"/>
          <w:szCs w:val="20"/>
        </w:rPr>
      </w:pPr>
    </w:p>
    <w:p w14:paraId="18A8DB06" w14:textId="77777777" w:rsidR="00BD6E1A" w:rsidRDefault="00A5698D">
      <w:pPr>
        <w:spacing w:after="0" w:line="36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Na tym protokół zakończono i podpisano: </w:t>
      </w:r>
    </w:p>
    <w:tbl>
      <w:tblPr>
        <w:tblStyle w:val="a1"/>
        <w:tblW w:w="9343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14"/>
        <w:gridCol w:w="3114"/>
        <w:gridCol w:w="3115"/>
      </w:tblGrid>
      <w:tr w:rsidR="00BD6E1A" w14:paraId="42332406" w14:textId="77777777">
        <w:trPr>
          <w:trHeight w:val="640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E721B0" w14:textId="77777777" w:rsidR="00BD6E1A" w:rsidRDefault="00BD6E1A">
            <w:pPr>
              <w:numPr>
                <w:ilvl w:val="1"/>
                <w:numId w:val="1"/>
              </w:numPr>
              <w:spacing w:after="0" w:line="720" w:lineRule="auto"/>
              <w:ind w:left="426"/>
              <w:jc w:val="both"/>
              <w:rPr>
                <w:sz w:val="20"/>
                <w:szCs w:val="20"/>
              </w:rPr>
            </w:pP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0432BB" w14:textId="77777777" w:rsidR="00BD6E1A" w:rsidRDefault="00BD6E1A">
            <w:pPr>
              <w:numPr>
                <w:ilvl w:val="0"/>
                <w:numId w:val="13"/>
              </w:numPr>
              <w:spacing w:after="0" w:line="720" w:lineRule="auto"/>
              <w:ind w:left="430"/>
              <w:jc w:val="both"/>
              <w:rPr>
                <w:sz w:val="20"/>
                <w:szCs w:val="20"/>
              </w:rPr>
            </w:pP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1B08F2" w14:textId="77777777" w:rsidR="00BD6E1A" w:rsidRDefault="00BD6E1A">
            <w:pPr>
              <w:numPr>
                <w:ilvl w:val="0"/>
                <w:numId w:val="5"/>
              </w:numPr>
              <w:spacing w:after="0" w:line="720" w:lineRule="auto"/>
              <w:ind w:left="435"/>
              <w:jc w:val="both"/>
              <w:rPr>
                <w:sz w:val="20"/>
                <w:szCs w:val="20"/>
              </w:rPr>
            </w:pPr>
          </w:p>
        </w:tc>
      </w:tr>
      <w:tr w:rsidR="00BD6E1A" w14:paraId="59C08956" w14:textId="77777777">
        <w:trPr>
          <w:trHeight w:val="56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F9DA8A" w14:textId="77777777" w:rsidR="00BD6E1A" w:rsidRDefault="00BD6E1A">
            <w:pPr>
              <w:numPr>
                <w:ilvl w:val="0"/>
                <w:numId w:val="3"/>
              </w:numPr>
              <w:spacing w:after="0" w:line="720" w:lineRule="auto"/>
              <w:ind w:left="426"/>
              <w:jc w:val="both"/>
              <w:rPr>
                <w:sz w:val="20"/>
                <w:szCs w:val="20"/>
              </w:rPr>
            </w:pP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41AA3D" w14:textId="77777777" w:rsidR="00BD6E1A" w:rsidRDefault="00BD6E1A">
            <w:pPr>
              <w:numPr>
                <w:ilvl w:val="0"/>
                <w:numId w:val="8"/>
              </w:numPr>
              <w:spacing w:after="0" w:line="720" w:lineRule="auto"/>
              <w:ind w:left="430"/>
              <w:jc w:val="both"/>
              <w:rPr>
                <w:sz w:val="20"/>
                <w:szCs w:val="20"/>
              </w:rPr>
            </w:pP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2CB249" w14:textId="77777777" w:rsidR="00BD6E1A" w:rsidRDefault="00BD6E1A">
            <w:pPr>
              <w:numPr>
                <w:ilvl w:val="0"/>
                <w:numId w:val="2"/>
              </w:numPr>
              <w:spacing w:after="0" w:line="720" w:lineRule="auto"/>
              <w:ind w:left="435"/>
              <w:jc w:val="both"/>
              <w:rPr>
                <w:sz w:val="20"/>
                <w:szCs w:val="20"/>
              </w:rPr>
            </w:pPr>
          </w:p>
        </w:tc>
      </w:tr>
      <w:tr w:rsidR="00BD6E1A" w14:paraId="71FC3153" w14:textId="77777777">
        <w:trPr>
          <w:trHeight w:val="558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619AF5" w14:textId="77777777" w:rsidR="00BD6E1A" w:rsidRDefault="00BD6E1A">
            <w:pPr>
              <w:numPr>
                <w:ilvl w:val="0"/>
                <w:numId w:val="14"/>
              </w:numPr>
              <w:spacing w:after="0" w:line="720" w:lineRule="auto"/>
              <w:ind w:left="426"/>
              <w:jc w:val="both"/>
              <w:rPr>
                <w:sz w:val="20"/>
                <w:szCs w:val="20"/>
              </w:rPr>
            </w:pP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82865E" w14:textId="77777777" w:rsidR="00BD6E1A" w:rsidRDefault="00BD6E1A">
            <w:pPr>
              <w:numPr>
                <w:ilvl w:val="0"/>
                <w:numId w:val="6"/>
              </w:numPr>
              <w:spacing w:after="0" w:line="720" w:lineRule="auto"/>
              <w:ind w:left="430"/>
              <w:jc w:val="both"/>
              <w:rPr>
                <w:sz w:val="20"/>
                <w:szCs w:val="20"/>
              </w:rPr>
            </w:pP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698410" w14:textId="77777777" w:rsidR="00BD6E1A" w:rsidRDefault="00BD6E1A">
            <w:pPr>
              <w:numPr>
                <w:ilvl w:val="0"/>
                <w:numId w:val="12"/>
              </w:numPr>
              <w:spacing w:after="0" w:line="720" w:lineRule="auto"/>
              <w:ind w:left="435"/>
              <w:jc w:val="both"/>
              <w:rPr>
                <w:sz w:val="20"/>
                <w:szCs w:val="20"/>
              </w:rPr>
            </w:pPr>
          </w:p>
        </w:tc>
      </w:tr>
    </w:tbl>
    <w:p w14:paraId="72FD4359" w14:textId="77777777" w:rsidR="00BD6E1A" w:rsidRDefault="00BD6E1A">
      <w:pPr>
        <w:spacing w:after="0" w:line="240" w:lineRule="auto"/>
        <w:jc w:val="both"/>
        <w:rPr>
          <w:sz w:val="20"/>
          <w:szCs w:val="20"/>
        </w:rPr>
      </w:pPr>
    </w:p>
    <w:p w14:paraId="790D9375" w14:textId="77777777" w:rsidR="00BD6E1A" w:rsidRDefault="00A5698D">
      <w:pPr>
        <w:numPr>
          <w:ilvl w:val="0"/>
          <w:numId w:val="7"/>
        </w:numPr>
        <w:spacing w:before="240" w:after="240" w:line="360" w:lineRule="auto"/>
        <w:ind w:left="357"/>
        <w:jc w:val="both"/>
        <w:rPr>
          <w:sz w:val="20"/>
          <w:szCs w:val="20"/>
        </w:rPr>
      </w:pPr>
      <w:r>
        <w:rPr>
          <w:b/>
          <w:sz w:val="20"/>
          <w:szCs w:val="20"/>
        </w:rPr>
        <w:t>Informacja o likwidowanej części środka trwałego</w:t>
      </w:r>
    </w:p>
    <w:p w14:paraId="18DEDF86" w14:textId="77777777" w:rsidR="00BD6E1A" w:rsidRDefault="00A5698D">
      <w:pPr>
        <w:spacing w:before="200" w:after="0" w:line="360" w:lineRule="auto"/>
        <w:rPr>
          <w:sz w:val="20"/>
          <w:szCs w:val="20"/>
        </w:rPr>
      </w:pPr>
      <w:r>
        <w:rPr>
          <w:sz w:val="20"/>
          <w:szCs w:val="20"/>
        </w:rPr>
        <w:t>Likwidacja środków trwałych TAK/ NIE*</w:t>
      </w:r>
    </w:p>
    <w:p w14:paraId="3931E070" w14:textId="77777777" w:rsidR="00BD6E1A" w:rsidRDefault="00A5698D">
      <w:pPr>
        <w:spacing w:before="200" w:after="0" w:line="360" w:lineRule="auto"/>
        <w:rPr>
          <w:sz w:val="20"/>
          <w:szCs w:val="20"/>
        </w:rPr>
      </w:pPr>
      <w:r>
        <w:rPr>
          <w:sz w:val="20"/>
          <w:szCs w:val="20"/>
        </w:rPr>
        <w:t>Likwidacja środków trwałych zgodnie z Charakterystyką likwidowanej sieci LT nr………………..…………………………</w:t>
      </w:r>
    </w:p>
    <w:p w14:paraId="497BEA79" w14:textId="77777777" w:rsidR="00BD6E1A" w:rsidRDefault="00A5698D">
      <w:pPr>
        <w:spacing w:before="200" w:after="0" w:line="360" w:lineRule="auto"/>
        <w:rPr>
          <w:sz w:val="20"/>
          <w:szCs w:val="20"/>
        </w:rPr>
      </w:pPr>
      <w:r>
        <w:rPr>
          <w:sz w:val="20"/>
          <w:szCs w:val="20"/>
        </w:rPr>
        <w:t>(Załącznik nr 1 do niniejszego protokołu)*.</w:t>
      </w:r>
    </w:p>
    <w:p w14:paraId="31DF103B" w14:textId="77777777" w:rsidR="00BD6E1A" w:rsidRDefault="00BD6E1A">
      <w:pPr>
        <w:spacing w:after="0" w:line="240" w:lineRule="auto"/>
        <w:jc w:val="both"/>
        <w:rPr>
          <w:sz w:val="20"/>
          <w:szCs w:val="20"/>
        </w:rPr>
      </w:pPr>
    </w:p>
    <w:p w14:paraId="557E6CF7" w14:textId="77777777" w:rsidR="00BD6E1A" w:rsidRDefault="00A5698D">
      <w:pPr>
        <w:numPr>
          <w:ilvl w:val="0"/>
          <w:numId w:val="7"/>
        </w:numPr>
        <w:spacing w:before="240" w:after="240" w:line="360" w:lineRule="auto"/>
        <w:ind w:left="357"/>
        <w:jc w:val="both"/>
        <w:rPr>
          <w:sz w:val="20"/>
          <w:szCs w:val="20"/>
        </w:rPr>
      </w:pPr>
      <w:r>
        <w:rPr>
          <w:b/>
          <w:sz w:val="20"/>
          <w:szCs w:val="20"/>
        </w:rPr>
        <w:t>Przyjęcie środka trwałego zgodnie z wykazem:</w:t>
      </w:r>
    </w:p>
    <w:tbl>
      <w:tblPr>
        <w:tblStyle w:val="a2"/>
        <w:tblW w:w="9417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85"/>
        <w:gridCol w:w="2548"/>
        <w:gridCol w:w="5584"/>
      </w:tblGrid>
      <w:tr w:rsidR="00BD6E1A" w14:paraId="2A20C5AB" w14:textId="77777777">
        <w:trPr>
          <w:trHeight w:val="380"/>
        </w:trPr>
        <w:tc>
          <w:tcPr>
            <w:tcW w:w="1285" w:type="dxa"/>
            <w:vAlign w:val="center"/>
          </w:tcPr>
          <w:p w14:paraId="6E272F25" w14:textId="77777777" w:rsidR="00BD6E1A" w:rsidRDefault="00A5698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</w:p>
        </w:tc>
        <w:tc>
          <w:tcPr>
            <w:tcW w:w="2548" w:type="dxa"/>
            <w:vAlign w:val="center"/>
          </w:tcPr>
          <w:p w14:paraId="7048A276" w14:textId="77777777" w:rsidR="00BD6E1A" w:rsidRDefault="00A5698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Numer środka trwałego</w:t>
            </w:r>
          </w:p>
        </w:tc>
        <w:tc>
          <w:tcPr>
            <w:tcW w:w="5584" w:type="dxa"/>
            <w:vAlign w:val="center"/>
          </w:tcPr>
          <w:p w14:paraId="2D8D8B2B" w14:textId="77777777" w:rsidR="00BD6E1A" w:rsidRDefault="00A5698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</w:t>
            </w:r>
            <w:r>
              <w:rPr>
                <w:sz w:val="20"/>
                <w:szCs w:val="20"/>
              </w:rPr>
              <w:t xml:space="preserve"> środka trwałego</w:t>
            </w:r>
          </w:p>
        </w:tc>
      </w:tr>
      <w:tr w:rsidR="00BD6E1A" w14:paraId="28193B6B" w14:textId="77777777">
        <w:trPr>
          <w:trHeight w:val="420"/>
        </w:trPr>
        <w:tc>
          <w:tcPr>
            <w:tcW w:w="1285" w:type="dxa"/>
            <w:vAlign w:val="center"/>
          </w:tcPr>
          <w:p w14:paraId="464BEAD1" w14:textId="77777777" w:rsidR="00BD6E1A" w:rsidRDefault="00A5698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548" w:type="dxa"/>
            <w:vAlign w:val="center"/>
          </w:tcPr>
          <w:p w14:paraId="697C2885" w14:textId="77777777" w:rsidR="00BD6E1A" w:rsidRDefault="00A5698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1-211 ……………</w:t>
            </w:r>
          </w:p>
        </w:tc>
        <w:tc>
          <w:tcPr>
            <w:tcW w:w="5584" w:type="dxa"/>
            <w:vAlign w:val="center"/>
          </w:tcPr>
          <w:p w14:paraId="5B2B52ED" w14:textId="77777777" w:rsidR="00BD6E1A" w:rsidRDefault="00BD6E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D6E1A" w14:paraId="2D4D1572" w14:textId="77777777">
        <w:trPr>
          <w:trHeight w:val="420"/>
        </w:trPr>
        <w:tc>
          <w:tcPr>
            <w:tcW w:w="1285" w:type="dxa"/>
            <w:vAlign w:val="center"/>
          </w:tcPr>
          <w:p w14:paraId="6B09523B" w14:textId="77777777" w:rsidR="00BD6E1A" w:rsidRDefault="00A5698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2548" w:type="dxa"/>
            <w:vAlign w:val="center"/>
          </w:tcPr>
          <w:p w14:paraId="5FA4A3E2" w14:textId="77777777" w:rsidR="00BD6E1A" w:rsidRDefault="00A5698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1-211 ……………</w:t>
            </w:r>
          </w:p>
        </w:tc>
        <w:tc>
          <w:tcPr>
            <w:tcW w:w="5584" w:type="dxa"/>
            <w:vAlign w:val="center"/>
          </w:tcPr>
          <w:p w14:paraId="4A2FF815" w14:textId="77777777" w:rsidR="00BD6E1A" w:rsidRDefault="00BD6E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D6E1A" w14:paraId="58BF1434" w14:textId="77777777">
        <w:trPr>
          <w:trHeight w:val="420"/>
        </w:trPr>
        <w:tc>
          <w:tcPr>
            <w:tcW w:w="1285" w:type="dxa"/>
            <w:vAlign w:val="center"/>
          </w:tcPr>
          <w:p w14:paraId="013C8BC3" w14:textId="77777777" w:rsidR="00BD6E1A" w:rsidRDefault="00A5698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2548" w:type="dxa"/>
            <w:vAlign w:val="center"/>
          </w:tcPr>
          <w:p w14:paraId="0ACA670C" w14:textId="77777777" w:rsidR="00BD6E1A" w:rsidRDefault="00A5698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1-211 ……………</w:t>
            </w:r>
          </w:p>
        </w:tc>
        <w:tc>
          <w:tcPr>
            <w:tcW w:w="5584" w:type="dxa"/>
            <w:vAlign w:val="center"/>
          </w:tcPr>
          <w:p w14:paraId="11DFFB79" w14:textId="77777777" w:rsidR="00BD6E1A" w:rsidRDefault="00BD6E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D6E1A" w14:paraId="46D3E270" w14:textId="77777777">
        <w:trPr>
          <w:trHeight w:val="420"/>
        </w:trPr>
        <w:tc>
          <w:tcPr>
            <w:tcW w:w="1285" w:type="dxa"/>
            <w:vAlign w:val="center"/>
          </w:tcPr>
          <w:p w14:paraId="3576FCC6" w14:textId="77777777" w:rsidR="00BD6E1A" w:rsidRDefault="00A5698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2548" w:type="dxa"/>
            <w:vAlign w:val="center"/>
          </w:tcPr>
          <w:p w14:paraId="30CC0D0D" w14:textId="77777777" w:rsidR="00BD6E1A" w:rsidRDefault="00A5698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1-211 ……………</w:t>
            </w:r>
          </w:p>
        </w:tc>
        <w:tc>
          <w:tcPr>
            <w:tcW w:w="5584" w:type="dxa"/>
            <w:vAlign w:val="center"/>
          </w:tcPr>
          <w:p w14:paraId="1F1D6C63" w14:textId="77777777" w:rsidR="00BD6E1A" w:rsidRDefault="00BD6E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D6E1A" w14:paraId="2B6E8AC1" w14:textId="77777777">
        <w:trPr>
          <w:trHeight w:val="420"/>
        </w:trPr>
        <w:tc>
          <w:tcPr>
            <w:tcW w:w="1285" w:type="dxa"/>
            <w:vAlign w:val="center"/>
          </w:tcPr>
          <w:p w14:paraId="49A2BFAC" w14:textId="77777777" w:rsidR="00BD6E1A" w:rsidRDefault="00A5698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2548" w:type="dxa"/>
            <w:vAlign w:val="center"/>
          </w:tcPr>
          <w:p w14:paraId="03A0134A" w14:textId="77777777" w:rsidR="00BD6E1A" w:rsidRDefault="00A5698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1-211 ……………</w:t>
            </w:r>
          </w:p>
        </w:tc>
        <w:tc>
          <w:tcPr>
            <w:tcW w:w="5584" w:type="dxa"/>
            <w:vAlign w:val="center"/>
          </w:tcPr>
          <w:p w14:paraId="2F109D47" w14:textId="77777777" w:rsidR="00BD6E1A" w:rsidRDefault="00BD6E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D6E1A" w14:paraId="4F89AC40" w14:textId="77777777">
        <w:trPr>
          <w:trHeight w:val="424"/>
        </w:trPr>
        <w:tc>
          <w:tcPr>
            <w:tcW w:w="1285" w:type="dxa"/>
            <w:vAlign w:val="center"/>
          </w:tcPr>
          <w:p w14:paraId="4ACDDF69" w14:textId="77777777" w:rsidR="00BD6E1A" w:rsidRDefault="00A5698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2548" w:type="dxa"/>
            <w:vAlign w:val="center"/>
          </w:tcPr>
          <w:p w14:paraId="57009C0E" w14:textId="77777777" w:rsidR="00BD6E1A" w:rsidRDefault="00A5698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1-211 ……………</w:t>
            </w:r>
          </w:p>
        </w:tc>
        <w:tc>
          <w:tcPr>
            <w:tcW w:w="5584" w:type="dxa"/>
            <w:vAlign w:val="center"/>
          </w:tcPr>
          <w:p w14:paraId="4D6FA7EA" w14:textId="77777777" w:rsidR="00BD6E1A" w:rsidRDefault="00BD6E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14:paraId="6FA1F0D5" w14:textId="77777777" w:rsidR="00BD6E1A" w:rsidRDefault="00BD6E1A">
      <w:pPr>
        <w:spacing w:after="0" w:line="600" w:lineRule="auto"/>
        <w:rPr>
          <w:sz w:val="20"/>
          <w:szCs w:val="20"/>
        </w:rPr>
      </w:pPr>
    </w:p>
    <w:p w14:paraId="32A11690" w14:textId="77777777" w:rsidR="00BD6E1A" w:rsidRDefault="00A5698D">
      <w:pPr>
        <w:spacing w:after="0" w:line="240" w:lineRule="auto"/>
        <w:ind w:left="5579"/>
        <w:jc w:val="center"/>
        <w:rPr>
          <w:sz w:val="20"/>
          <w:szCs w:val="20"/>
        </w:rPr>
      </w:pPr>
      <w:r>
        <w:rPr>
          <w:sz w:val="20"/>
          <w:szCs w:val="20"/>
        </w:rPr>
        <w:t>.................................................</w:t>
      </w:r>
    </w:p>
    <w:p w14:paraId="68EB5D77" w14:textId="77777777" w:rsidR="00BD6E1A" w:rsidRDefault="00A5698D">
      <w:pPr>
        <w:spacing w:after="0" w:line="240" w:lineRule="auto"/>
        <w:ind w:left="5579"/>
        <w:jc w:val="center"/>
        <w:rPr>
          <w:rFonts w:ascii="Arial" w:eastAsia="Arial" w:hAnsi="Arial" w:cs="Arial"/>
          <w:b/>
          <w:sz w:val="18"/>
          <w:szCs w:val="18"/>
        </w:rPr>
      </w:pPr>
      <w:r>
        <w:rPr>
          <w:sz w:val="20"/>
          <w:szCs w:val="20"/>
        </w:rPr>
        <w:lastRenderedPageBreak/>
        <w:t>podpis Inspektora Nadzoru/Eksploatacji</w:t>
      </w:r>
    </w:p>
    <w:p w14:paraId="286D7F30" w14:textId="77777777" w:rsidR="00BD6E1A" w:rsidRDefault="00BD6E1A">
      <w:bookmarkStart w:id="0" w:name="_30j0zll" w:colFirst="0" w:colLast="0"/>
      <w:bookmarkEnd w:id="0"/>
    </w:p>
    <w:sectPr w:rsidR="00BD6E1A">
      <w:headerReference w:type="default" r:id="rId7"/>
      <w:footerReference w:type="default" r:id="rId8"/>
      <w:pgSz w:w="11906" w:h="16838"/>
      <w:pgMar w:top="993" w:right="1417" w:bottom="1417" w:left="1417" w:header="0" w:footer="283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D966B0" w14:textId="77777777" w:rsidR="00A5698D" w:rsidRDefault="00A5698D">
      <w:pPr>
        <w:spacing w:after="0" w:line="240" w:lineRule="auto"/>
      </w:pPr>
      <w:r>
        <w:separator/>
      </w:r>
    </w:p>
  </w:endnote>
  <w:endnote w:type="continuationSeparator" w:id="0">
    <w:p w14:paraId="4D8242AF" w14:textId="77777777" w:rsidR="00A5698D" w:rsidRDefault="00A569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CC70B" w14:textId="77777777" w:rsidR="00BD6E1A" w:rsidRDefault="00A5698D">
    <w:pPr>
      <w:tabs>
        <w:tab w:val="center" w:pos="4536"/>
        <w:tab w:val="right" w:pos="9072"/>
      </w:tabs>
      <w:spacing w:after="0" w:line="240" w:lineRule="auto"/>
    </w:pPr>
    <w:r>
      <w:rPr>
        <w:sz w:val="16"/>
        <w:szCs w:val="16"/>
      </w:rPr>
      <w:t xml:space="preserve">*) </w:t>
    </w:r>
    <w:r>
      <w:rPr>
        <w:sz w:val="16"/>
        <w:szCs w:val="16"/>
      </w:rPr>
      <w:t>Niepotrzebne skreślić lub opisać</w:t>
    </w:r>
  </w:p>
  <w:p w14:paraId="1AACAEE4" w14:textId="77777777" w:rsidR="00BD6E1A" w:rsidRDefault="00A5698D">
    <w:pPr>
      <w:spacing w:after="0"/>
      <w:jc w:val="center"/>
      <w:rPr>
        <w:sz w:val="20"/>
        <w:szCs w:val="20"/>
      </w:rPr>
    </w:pPr>
    <w:r>
      <w:pict w14:anchorId="2FDDE6A5">
        <v:rect id="_x0000_i1025" style="width:0;height:1.5pt" o:hralign="center" o:hrstd="t" o:hr="t" fillcolor="#a0a0a0" stroked="f"/>
      </w:pict>
    </w:r>
  </w:p>
  <w:p w14:paraId="6DBE15A6" w14:textId="77777777" w:rsidR="00BD6E1A" w:rsidRDefault="00A5698D">
    <w:pPr>
      <w:spacing w:after="0"/>
      <w:ind w:right="19"/>
      <w:jc w:val="center"/>
      <w:rPr>
        <w:sz w:val="20"/>
        <w:szCs w:val="20"/>
      </w:rPr>
    </w:pPr>
    <w:r>
      <w:rPr>
        <w:sz w:val="20"/>
        <w:szCs w:val="20"/>
      </w:rPr>
      <w:t xml:space="preserve"> „Własność Veolia © informacja służbowa - nie udostępniać publicznie”                 </w:t>
    </w:r>
  </w:p>
  <w:p w14:paraId="305183AE" w14:textId="77777777" w:rsidR="00BD6E1A" w:rsidRDefault="00A5698D">
    <w:pPr>
      <w:spacing w:after="0"/>
      <w:jc w:val="center"/>
      <w:rPr>
        <w:sz w:val="20"/>
        <w:szCs w:val="20"/>
      </w:rPr>
    </w:pPr>
    <w:r>
      <w:rPr>
        <w:sz w:val="20"/>
        <w:szCs w:val="20"/>
      </w:rPr>
      <w:t xml:space="preserve">STRONA  </w:t>
    </w:r>
    <w:r>
      <w:rPr>
        <w:sz w:val="20"/>
        <w:szCs w:val="20"/>
      </w:rPr>
      <w:fldChar w:fldCharType="begin"/>
    </w:r>
    <w:r>
      <w:rPr>
        <w:sz w:val="20"/>
        <w:szCs w:val="20"/>
      </w:rPr>
      <w:instrText>PAGE</w:instrText>
    </w:r>
    <w:r>
      <w:rPr>
        <w:sz w:val="20"/>
        <w:szCs w:val="20"/>
      </w:rPr>
      <w:fldChar w:fldCharType="separate"/>
    </w:r>
    <w:r w:rsidR="007A720A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>/</w:t>
    </w:r>
    <w:r>
      <w:rPr>
        <w:sz w:val="20"/>
        <w:szCs w:val="20"/>
      </w:rPr>
      <w:fldChar w:fldCharType="begin"/>
    </w:r>
    <w:r>
      <w:rPr>
        <w:sz w:val="20"/>
        <w:szCs w:val="20"/>
      </w:rPr>
      <w:instrText>NUMPAGES</w:instrText>
    </w:r>
    <w:r>
      <w:rPr>
        <w:sz w:val="20"/>
        <w:szCs w:val="20"/>
      </w:rPr>
      <w:fldChar w:fldCharType="separate"/>
    </w:r>
    <w:r w:rsidR="007A720A">
      <w:rPr>
        <w:noProof/>
        <w:sz w:val="20"/>
        <w:szCs w:val="20"/>
      </w:rPr>
      <w:t>2</w:t>
    </w:r>
    <w:r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90AB7C" w14:textId="77777777" w:rsidR="00A5698D" w:rsidRDefault="00A5698D">
      <w:pPr>
        <w:spacing w:after="0" w:line="240" w:lineRule="auto"/>
      </w:pPr>
      <w:r>
        <w:separator/>
      </w:r>
    </w:p>
  </w:footnote>
  <w:footnote w:type="continuationSeparator" w:id="0">
    <w:p w14:paraId="3650EDDC" w14:textId="77777777" w:rsidR="00A5698D" w:rsidRDefault="00A569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6667F" w14:textId="77777777" w:rsidR="00BD6E1A" w:rsidRDefault="00BD6E1A">
    <w:pPr>
      <w:widowControl w:val="0"/>
      <w:pBdr>
        <w:top w:val="nil"/>
        <w:left w:val="nil"/>
        <w:bottom w:val="nil"/>
        <w:right w:val="nil"/>
        <w:between w:val="nil"/>
      </w:pBdr>
      <w:spacing w:after="0"/>
    </w:pPr>
  </w:p>
  <w:tbl>
    <w:tblPr>
      <w:tblStyle w:val="a3"/>
      <w:tblW w:w="10725" w:type="dxa"/>
      <w:jc w:val="center"/>
      <w:tblInd w:w="0" w:type="dxa"/>
      <w:tblBorders>
        <w:top w:val="single" w:sz="8" w:space="0" w:color="783F04"/>
        <w:left w:val="single" w:sz="8" w:space="0" w:color="783F04"/>
        <w:bottom w:val="single" w:sz="8" w:space="0" w:color="783F04"/>
        <w:right w:val="single" w:sz="8" w:space="0" w:color="783F04"/>
        <w:insideH w:val="single" w:sz="8" w:space="0" w:color="783F04"/>
        <w:insideV w:val="single" w:sz="8" w:space="0" w:color="783F04"/>
      </w:tblBorders>
      <w:tblLayout w:type="fixed"/>
      <w:tblLook w:val="0600" w:firstRow="0" w:lastRow="0" w:firstColumn="0" w:lastColumn="0" w:noHBand="1" w:noVBand="1"/>
    </w:tblPr>
    <w:tblGrid>
      <w:gridCol w:w="1665"/>
      <w:gridCol w:w="6000"/>
      <w:gridCol w:w="3060"/>
    </w:tblGrid>
    <w:tr w:rsidR="00BD6E1A" w14:paraId="6A991DF0" w14:textId="77777777">
      <w:trPr>
        <w:trHeight w:val="420"/>
        <w:jc w:val="center"/>
      </w:trPr>
      <w:tc>
        <w:tcPr>
          <w:tcW w:w="1665" w:type="dxa"/>
          <w:vMerge w:val="restart"/>
          <w:tcBorders>
            <w:top w:val="single" w:sz="4" w:space="0" w:color="783F04"/>
            <w:left w:val="single" w:sz="4" w:space="0" w:color="783F04"/>
            <w:right w:val="single" w:sz="4" w:space="0" w:color="783F04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 w14:paraId="7D8711B1" w14:textId="77777777" w:rsidR="00BD6E1A" w:rsidRDefault="00A5698D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after="0" w:line="240" w:lineRule="auto"/>
            <w:ind w:left="-141"/>
            <w:jc w:val="center"/>
          </w:pPr>
          <w:r>
            <w:rPr>
              <w:noProof/>
            </w:rPr>
            <w:drawing>
              <wp:inline distT="114300" distB="114300" distL="114300" distR="114300" wp14:anchorId="2ABD6905" wp14:editId="3F72BD88">
                <wp:extent cx="923925" cy="355600"/>
                <wp:effectExtent l="0" t="0" r="0" b="0"/>
                <wp:docPr id="1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23925" cy="3556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00" w:type="dxa"/>
          <w:vMerge w:val="restart"/>
          <w:tcBorders>
            <w:top w:val="single" w:sz="4" w:space="0" w:color="783F04"/>
            <w:left w:val="single" w:sz="4" w:space="0" w:color="783F04"/>
            <w:right w:val="single" w:sz="4" w:space="0" w:color="783F04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 w14:paraId="41BEA15F" w14:textId="77777777" w:rsidR="00BD6E1A" w:rsidRDefault="00A5698D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after="0" w:line="240" w:lineRule="auto"/>
            <w:jc w:val="center"/>
            <w:rPr>
              <w:rFonts w:ascii="Arial" w:eastAsia="Arial" w:hAnsi="Arial" w:cs="Arial"/>
              <w:sz w:val="20"/>
              <w:szCs w:val="20"/>
            </w:rPr>
          </w:pPr>
          <w:r>
            <w:rPr>
              <w:rFonts w:ascii="Arial" w:eastAsia="Arial" w:hAnsi="Arial" w:cs="Arial"/>
              <w:sz w:val="20"/>
              <w:szCs w:val="20"/>
            </w:rPr>
            <w:t xml:space="preserve">MTR.03-INS.VWAW.01-01 </w:t>
          </w:r>
        </w:p>
        <w:p w14:paraId="49418CE8" w14:textId="77777777" w:rsidR="00BD6E1A" w:rsidRDefault="00A5698D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after="0" w:line="240" w:lineRule="auto"/>
            <w:jc w:val="center"/>
            <w:rPr>
              <w:sz w:val="24"/>
              <w:szCs w:val="24"/>
            </w:rPr>
          </w:pPr>
          <w:r>
            <w:rPr>
              <w:rFonts w:ascii="Arial" w:eastAsia="Arial" w:hAnsi="Arial" w:cs="Arial"/>
              <w:sz w:val="20"/>
              <w:szCs w:val="20"/>
            </w:rPr>
            <w:t>Protokół odbioru końcowego i przekazania do eksploatacji obiektu sieci ciepłowniczej</w:t>
          </w:r>
        </w:p>
      </w:tc>
      <w:tc>
        <w:tcPr>
          <w:tcW w:w="3060" w:type="dxa"/>
          <w:tcBorders>
            <w:top w:val="single" w:sz="4" w:space="0" w:color="783F04"/>
            <w:left w:val="single" w:sz="4" w:space="0" w:color="783F04"/>
            <w:bottom w:val="single" w:sz="4" w:space="0" w:color="783F04"/>
            <w:right w:val="single" w:sz="4" w:space="0" w:color="783F04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72C7807D" w14:textId="77777777" w:rsidR="00BD6E1A" w:rsidRDefault="00A5698D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after="0" w:line="240" w:lineRule="auto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b/>
              <w:sz w:val="16"/>
              <w:szCs w:val="16"/>
            </w:rPr>
            <w:t>DATA OPRACOWANIA: 2024/06/21</w:t>
          </w:r>
        </w:p>
      </w:tc>
    </w:tr>
    <w:tr w:rsidR="00BD6E1A" w14:paraId="0B094EF5" w14:textId="77777777">
      <w:trPr>
        <w:trHeight w:val="420"/>
        <w:jc w:val="center"/>
      </w:trPr>
      <w:tc>
        <w:tcPr>
          <w:tcW w:w="1665" w:type="dxa"/>
          <w:vMerge/>
          <w:tcBorders>
            <w:top w:val="single" w:sz="4" w:space="0" w:color="783F04"/>
            <w:left w:val="single" w:sz="4" w:space="0" w:color="783F04"/>
            <w:right w:val="single" w:sz="4" w:space="0" w:color="783F04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 w14:paraId="0F1E7B00" w14:textId="77777777" w:rsidR="00BD6E1A" w:rsidRDefault="00BD6E1A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after="0"/>
            <w:rPr>
              <w:rFonts w:ascii="Arial" w:eastAsia="Arial" w:hAnsi="Arial" w:cs="Arial"/>
              <w:sz w:val="16"/>
              <w:szCs w:val="16"/>
            </w:rPr>
          </w:pPr>
        </w:p>
      </w:tc>
      <w:tc>
        <w:tcPr>
          <w:tcW w:w="6000" w:type="dxa"/>
          <w:vMerge/>
          <w:tcBorders>
            <w:top w:val="single" w:sz="4" w:space="0" w:color="783F04"/>
            <w:left w:val="single" w:sz="4" w:space="0" w:color="783F04"/>
            <w:right w:val="single" w:sz="4" w:space="0" w:color="783F04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 w14:paraId="1F615750" w14:textId="77777777" w:rsidR="00BD6E1A" w:rsidRDefault="00BD6E1A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after="0"/>
            <w:rPr>
              <w:rFonts w:ascii="Arial" w:eastAsia="Arial" w:hAnsi="Arial" w:cs="Arial"/>
              <w:sz w:val="16"/>
              <w:szCs w:val="16"/>
            </w:rPr>
          </w:pPr>
        </w:p>
      </w:tc>
      <w:tc>
        <w:tcPr>
          <w:tcW w:w="3060" w:type="dxa"/>
          <w:tcBorders>
            <w:top w:val="single" w:sz="4" w:space="0" w:color="783F04"/>
            <w:left w:val="single" w:sz="4" w:space="0" w:color="783F04"/>
            <w:bottom w:val="single" w:sz="4" w:space="0" w:color="783F04"/>
            <w:right w:val="single" w:sz="4" w:space="0" w:color="783F04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745F6742" w14:textId="77777777" w:rsidR="00BD6E1A" w:rsidRDefault="00A5698D">
          <w:pPr>
            <w:tabs>
              <w:tab w:val="center" w:pos="4536"/>
              <w:tab w:val="right" w:pos="9072"/>
            </w:tabs>
            <w:spacing w:after="0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b/>
              <w:sz w:val="16"/>
              <w:szCs w:val="16"/>
            </w:rPr>
            <w:t xml:space="preserve">DATA AKTUALIZACJI: </w:t>
          </w:r>
        </w:p>
      </w:tc>
    </w:tr>
  </w:tbl>
  <w:p w14:paraId="7F26C9C4" w14:textId="77777777" w:rsidR="00BD6E1A" w:rsidRDefault="00BD6E1A">
    <w:pPr>
      <w:tabs>
        <w:tab w:val="center" w:pos="4536"/>
        <w:tab w:val="right" w:pos="9072"/>
      </w:tabs>
      <w:spacing w:after="0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A1847"/>
    <w:multiLevelType w:val="multilevel"/>
    <w:tmpl w:val="27B4AB00"/>
    <w:lvl w:ilvl="0">
      <w:start w:val="6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5962DD"/>
    <w:multiLevelType w:val="multilevel"/>
    <w:tmpl w:val="1F48775C"/>
    <w:lvl w:ilvl="0">
      <w:start w:val="8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D05D3B"/>
    <w:multiLevelType w:val="multilevel"/>
    <w:tmpl w:val="E83CC586"/>
    <w:lvl w:ilvl="0">
      <w:start w:val="7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 w15:restartNumberingAfterBreak="0">
    <w:nsid w:val="29C103B9"/>
    <w:multiLevelType w:val="multilevel"/>
    <w:tmpl w:val="0846D64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B712A1"/>
    <w:multiLevelType w:val="multilevel"/>
    <w:tmpl w:val="A1C8E262"/>
    <w:lvl w:ilvl="0">
      <w:start w:val="4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9D1235"/>
    <w:multiLevelType w:val="multilevel"/>
    <w:tmpl w:val="5442DEE6"/>
    <w:lvl w:ilvl="0">
      <w:start w:val="3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B577BE"/>
    <w:multiLevelType w:val="multilevel"/>
    <w:tmpl w:val="15EC67E4"/>
    <w:lvl w:ilvl="0">
      <w:start w:val="7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2B0DD0"/>
    <w:multiLevelType w:val="multilevel"/>
    <w:tmpl w:val="35BCD2E8"/>
    <w:lvl w:ilvl="0">
      <w:start w:val="2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B1582B"/>
    <w:multiLevelType w:val="multilevel"/>
    <w:tmpl w:val="4F4A525E"/>
    <w:lvl w:ilvl="0">
      <w:start w:val="4"/>
      <w:numFmt w:val="decimal"/>
      <w:lvlText w:val="%1."/>
      <w:lvlJc w:val="left"/>
      <w:pPr>
        <w:ind w:left="144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1216A8"/>
    <w:multiLevelType w:val="multilevel"/>
    <w:tmpl w:val="D396AB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896303"/>
    <w:multiLevelType w:val="multilevel"/>
    <w:tmpl w:val="75AE16AE"/>
    <w:lvl w:ilvl="0">
      <w:start w:val="9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AD1D49"/>
    <w:multiLevelType w:val="multilevel"/>
    <w:tmpl w:val="8146F6EE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2" w15:restartNumberingAfterBreak="0">
    <w:nsid w:val="606D7D42"/>
    <w:multiLevelType w:val="multilevel"/>
    <w:tmpl w:val="67B27AA6"/>
    <w:lvl w:ilvl="0">
      <w:start w:val="5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9C7BFF"/>
    <w:multiLevelType w:val="multilevel"/>
    <w:tmpl w:val="65A61556"/>
    <w:lvl w:ilvl="0">
      <w:start w:val="1"/>
      <w:numFmt w:val="upperRoman"/>
      <w:lvlText w:val="%1."/>
      <w:lvlJc w:val="left"/>
      <w:pPr>
        <w:ind w:left="1077" w:hanging="720"/>
      </w:pPr>
      <w:rPr>
        <w:b/>
        <w:color w:val="000000"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u w:val="none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11"/>
  </w:num>
  <w:num w:numId="5">
    <w:abstractNumId w:val="6"/>
  </w:num>
  <w:num w:numId="6">
    <w:abstractNumId w:val="0"/>
  </w:num>
  <w:num w:numId="7">
    <w:abstractNumId w:val="13"/>
  </w:num>
  <w:num w:numId="8">
    <w:abstractNumId w:val="12"/>
  </w:num>
  <w:num w:numId="9">
    <w:abstractNumId w:val="9"/>
  </w:num>
  <w:num w:numId="10">
    <w:abstractNumId w:val="8"/>
  </w:num>
  <w:num w:numId="11">
    <w:abstractNumId w:val="3"/>
  </w:num>
  <w:num w:numId="12">
    <w:abstractNumId w:val="10"/>
  </w:num>
  <w:num w:numId="13">
    <w:abstractNumId w:val="4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E1A"/>
    <w:rsid w:val="006A6326"/>
    <w:rsid w:val="007A720A"/>
    <w:rsid w:val="00A5698D"/>
    <w:rsid w:val="00BD6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5D81D8"/>
  <w15:docId w15:val="{BED74C0D-BF8D-4AA7-9C72-784F51340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fr-FR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483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Pietrzak Helena - ADICT</cp:lastModifiedBy>
  <cp:revision>2</cp:revision>
  <dcterms:created xsi:type="dcterms:W3CDTF">2025-12-17T11:04:00Z</dcterms:created>
  <dcterms:modified xsi:type="dcterms:W3CDTF">2025-12-17T13:53:00Z</dcterms:modified>
</cp:coreProperties>
</file>